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53" w:rsidRDefault="002D6253" w:rsidP="002D6253">
      <w:pPr>
        <w:spacing w:after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Сведения о потребности в работниках в </w:t>
      </w:r>
      <w:r w:rsidR="00B1441C">
        <w:rPr>
          <w:sz w:val="26"/>
          <w:szCs w:val="26"/>
          <w:u w:val="single"/>
        </w:rPr>
        <w:t>ноябрь</w:t>
      </w:r>
      <w:r>
        <w:rPr>
          <w:sz w:val="26"/>
          <w:szCs w:val="26"/>
        </w:rPr>
        <w:t xml:space="preserve"> месяц, наличии свободных рабочих мест (вакантных должностей)</w:t>
      </w:r>
    </w:p>
    <w:p w:rsidR="002D6253" w:rsidRDefault="002D6253" w:rsidP="002D6253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</w:t>
      </w:r>
      <w:r>
        <w:rPr>
          <w:sz w:val="24"/>
          <w:szCs w:val="24"/>
          <w:u w:val="single"/>
        </w:rPr>
        <w:t>юридического лица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ф.и.о.</w:t>
      </w:r>
      <w:proofErr w:type="spellEnd"/>
      <w:r>
        <w:rPr>
          <w:sz w:val="24"/>
          <w:szCs w:val="24"/>
        </w:rPr>
        <w:t xml:space="preserve"> индивидуального предпринимателя/физического лица (нужное подчеркнуть)</w:t>
      </w:r>
    </w:p>
    <w:p w:rsidR="002D6253" w:rsidRDefault="002D6253" w:rsidP="002D6253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Администрация сельского поселения </w:t>
      </w:r>
      <w:proofErr w:type="spellStart"/>
      <w:r>
        <w:rPr>
          <w:sz w:val="24"/>
          <w:szCs w:val="24"/>
        </w:rPr>
        <w:t>сумона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Ээр-Хавакский</w:t>
      </w:r>
      <w:proofErr w:type="spellEnd"/>
      <w:r>
        <w:rPr>
          <w:sz w:val="24"/>
          <w:szCs w:val="24"/>
        </w:rPr>
        <w:t xml:space="preserve"> Бай-</w:t>
      </w:r>
      <w:proofErr w:type="spellStart"/>
      <w:r>
        <w:rPr>
          <w:sz w:val="24"/>
          <w:szCs w:val="24"/>
        </w:rPr>
        <w:t>Тайгинского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кожууна</w:t>
      </w:r>
      <w:proofErr w:type="spellEnd"/>
      <w:r>
        <w:rPr>
          <w:sz w:val="24"/>
          <w:szCs w:val="24"/>
        </w:rPr>
        <w:t xml:space="preserve"> Республики Тыва</w:t>
      </w:r>
    </w:p>
    <w:p w:rsidR="002D6253" w:rsidRDefault="002D6253" w:rsidP="002D6253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2D6253" w:rsidRDefault="002D6253" w:rsidP="002D6253">
      <w:pPr>
        <w:rPr>
          <w:sz w:val="24"/>
          <w:szCs w:val="24"/>
        </w:rPr>
      </w:pPr>
      <w:r>
        <w:rPr>
          <w:sz w:val="24"/>
          <w:szCs w:val="24"/>
        </w:rPr>
        <w:t xml:space="preserve">Адрес места </w:t>
      </w:r>
      <w:proofErr w:type="gramStart"/>
      <w:r>
        <w:rPr>
          <w:sz w:val="24"/>
          <w:szCs w:val="24"/>
        </w:rPr>
        <w:t xml:space="preserve">нахождения  </w:t>
      </w:r>
      <w:proofErr w:type="spellStart"/>
      <w:r>
        <w:rPr>
          <w:sz w:val="24"/>
          <w:szCs w:val="24"/>
        </w:rPr>
        <w:t>Респ</w:t>
      </w:r>
      <w:proofErr w:type="spellEnd"/>
      <w:proofErr w:type="gramEnd"/>
      <w:r>
        <w:rPr>
          <w:sz w:val="24"/>
          <w:szCs w:val="24"/>
        </w:rPr>
        <w:t xml:space="preserve"> Тыва Бай-</w:t>
      </w:r>
      <w:proofErr w:type="spellStart"/>
      <w:r>
        <w:rPr>
          <w:sz w:val="24"/>
          <w:szCs w:val="24"/>
        </w:rPr>
        <w:t>Тайгинский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кожуун</w:t>
      </w:r>
      <w:proofErr w:type="spellEnd"/>
      <w:r>
        <w:rPr>
          <w:sz w:val="24"/>
          <w:szCs w:val="24"/>
        </w:rPr>
        <w:t xml:space="preserve"> с. Дружба </w:t>
      </w:r>
      <w:proofErr w:type="spellStart"/>
      <w:r>
        <w:rPr>
          <w:sz w:val="24"/>
          <w:szCs w:val="24"/>
        </w:rPr>
        <w:t>ул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Тайбын</w:t>
      </w:r>
      <w:proofErr w:type="spellEnd"/>
      <w:r>
        <w:rPr>
          <w:sz w:val="24"/>
          <w:szCs w:val="24"/>
        </w:rPr>
        <w:t>, д.11-1</w:t>
      </w:r>
    </w:p>
    <w:p w:rsidR="002D6253" w:rsidRDefault="002D6253" w:rsidP="002D6253">
      <w:pPr>
        <w:pBdr>
          <w:top w:val="single" w:sz="4" w:space="1" w:color="auto"/>
        </w:pBdr>
        <w:spacing w:after="120"/>
        <w:ind w:left="2671"/>
        <w:rPr>
          <w:sz w:val="2"/>
          <w:szCs w:val="2"/>
        </w:rPr>
      </w:pPr>
    </w:p>
    <w:p w:rsidR="002D6253" w:rsidRDefault="002D6253" w:rsidP="002D6253">
      <w:pPr>
        <w:rPr>
          <w:sz w:val="24"/>
          <w:szCs w:val="24"/>
        </w:rPr>
      </w:pPr>
      <w:r>
        <w:rPr>
          <w:sz w:val="24"/>
          <w:szCs w:val="24"/>
        </w:rPr>
        <w:t xml:space="preserve">Адрес фактического места </w:t>
      </w:r>
      <w:proofErr w:type="gramStart"/>
      <w:r>
        <w:rPr>
          <w:sz w:val="24"/>
          <w:szCs w:val="24"/>
        </w:rPr>
        <w:t xml:space="preserve">нахождения  </w:t>
      </w:r>
      <w:proofErr w:type="spellStart"/>
      <w:r>
        <w:rPr>
          <w:sz w:val="24"/>
          <w:szCs w:val="24"/>
        </w:rPr>
        <w:t>Респ</w:t>
      </w:r>
      <w:proofErr w:type="spellEnd"/>
      <w:proofErr w:type="gramEnd"/>
      <w:r>
        <w:rPr>
          <w:sz w:val="24"/>
          <w:szCs w:val="24"/>
        </w:rPr>
        <w:t xml:space="preserve"> Тыва Бай-</w:t>
      </w:r>
      <w:proofErr w:type="spellStart"/>
      <w:r>
        <w:rPr>
          <w:sz w:val="24"/>
          <w:szCs w:val="24"/>
        </w:rPr>
        <w:t>Тайгинский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кожуун</w:t>
      </w:r>
      <w:proofErr w:type="spellEnd"/>
      <w:r>
        <w:rPr>
          <w:sz w:val="24"/>
          <w:szCs w:val="24"/>
        </w:rPr>
        <w:t xml:space="preserve"> с. Дружба </w:t>
      </w:r>
      <w:proofErr w:type="spellStart"/>
      <w:r>
        <w:rPr>
          <w:sz w:val="24"/>
          <w:szCs w:val="24"/>
        </w:rPr>
        <w:t>ул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Тайбын</w:t>
      </w:r>
      <w:proofErr w:type="spellEnd"/>
      <w:r>
        <w:rPr>
          <w:sz w:val="24"/>
          <w:szCs w:val="24"/>
        </w:rPr>
        <w:t>, д.11-1</w:t>
      </w:r>
    </w:p>
    <w:p w:rsidR="002D6253" w:rsidRDefault="002D6253" w:rsidP="002D6253">
      <w:pPr>
        <w:pBdr>
          <w:top w:val="single" w:sz="4" w:space="1" w:color="auto"/>
        </w:pBdr>
        <w:spacing w:after="120"/>
        <w:ind w:left="4137"/>
        <w:rPr>
          <w:sz w:val="2"/>
          <w:szCs w:val="2"/>
        </w:rPr>
      </w:pPr>
    </w:p>
    <w:p w:rsidR="002D6253" w:rsidRDefault="002D6253" w:rsidP="002D6253">
      <w:pPr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</w:t>
      </w:r>
      <w:proofErr w:type="gramStart"/>
      <w:r>
        <w:rPr>
          <w:sz w:val="24"/>
          <w:szCs w:val="24"/>
        </w:rPr>
        <w:t>телефона  8-(</w:t>
      </w:r>
      <w:proofErr w:type="gramEnd"/>
      <w:r>
        <w:rPr>
          <w:sz w:val="24"/>
          <w:szCs w:val="24"/>
        </w:rPr>
        <w:t>394-42)______________</w:t>
      </w:r>
    </w:p>
    <w:p w:rsidR="002D6253" w:rsidRDefault="002D6253" w:rsidP="002D6253">
      <w:pPr>
        <w:pBdr>
          <w:top w:val="single" w:sz="4" w:space="1" w:color="auto"/>
        </w:pBdr>
        <w:spacing w:after="120"/>
        <w:ind w:left="3117"/>
        <w:rPr>
          <w:sz w:val="2"/>
          <w:szCs w:val="2"/>
        </w:rPr>
      </w:pPr>
    </w:p>
    <w:p w:rsidR="002D6253" w:rsidRDefault="002D6253" w:rsidP="002D6253">
      <w:pPr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</w:t>
      </w: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представителя работодателя </w:t>
      </w:r>
      <w:proofErr w:type="spellStart"/>
      <w:r>
        <w:rPr>
          <w:sz w:val="24"/>
          <w:szCs w:val="24"/>
        </w:rPr>
        <w:t>Шожунчап</w:t>
      </w:r>
      <w:proofErr w:type="spellEnd"/>
      <w:r>
        <w:rPr>
          <w:sz w:val="24"/>
          <w:szCs w:val="24"/>
        </w:rPr>
        <w:t xml:space="preserve"> Артем </w:t>
      </w:r>
      <w:proofErr w:type="spellStart"/>
      <w:r>
        <w:rPr>
          <w:sz w:val="24"/>
          <w:szCs w:val="24"/>
        </w:rPr>
        <w:t>Доржуевич</w:t>
      </w:r>
      <w:proofErr w:type="spellEnd"/>
    </w:p>
    <w:p w:rsidR="002D6253" w:rsidRDefault="002D6253" w:rsidP="002D6253">
      <w:pPr>
        <w:pBdr>
          <w:top w:val="single" w:sz="4" w:space="1" w:color="auto"/>
        </w:pBdr>
        <w:spacing w:after="120"/>
        <w:ind w:left="5535"/>
        <w:rPr>
          <w:sz w:val="2"/>
          <w:szCs w:val="2"/>
        </w:rPr>
      </w:pPr>
    </w:p>
    <w:p w:rsidR="002D6253" w:rsidRDefault="002D6253" w:rsidP="002D6253">
      <w:pPr>
        <w:rPr>
          <w:sz w:val="24"/>
          <w:szCs w:val="24"/>
        </w:rPr>
      </w:pPr>
      <w:r>
        <w:rPr>
          <w:sz w:val="24"/>
          <w:szCs w:val="24"/>
        </w:rPr>
        <w:t>Проезд (вид транспорта, название остановки) -</w:t>
      </w:r>
    </w:p>
    <w:p w:rsidR="002D6253" w:rsidRDefault="002D6253" w:rsidP="002D6253">
      <w:pPr>
        <w:pBdr>
          <w:top w:val="single" w:sz="4" w:space="1" w:color="auto"/>
        </w:pBdr>
        <w:spacing w:after="120"/>
        <w:ind w:left="4766"/>
        <w:rPr>
          <w:sz w:val="2"/>
          <w:szCs w:val="2"/>
        </w:rPr>
      </w:pPr>
    </w:p>
    <w:p w:rsidR="002D6253" w:rsidRDefault="002D6253" w:rsidP="002D6253">
      <w:pPr>
        <w:rPr>
          <w:sz w:val="24"/>
          <w:szCs w:val="24"/>
        </w:rPr>
      </w:pPr>
      <w:r>
        <w:rPr>
          <w:sz w:val="24"/>
          <w:szCs w:val="24"/>
        </w:rPr>
        <w:t xml:space="preserve">Организационно-правовая форма юридического лица  </w:t>
      </w:r>
    </w:p>
    <w:p w:rsidR="002D6253" w:rsidRDefault="002D6253" w:rsidP="002D6253">
      <w:pPr>
        <w:pBdr>
          <w:top w:val="single" w:sz="4" w:space="1" w:color="auto"/>
        </w:pBdr>
        <w:spacing w:after="120"/>
        <w:ind w:left="5613"/>
        <w:rPr>
          <w:sz w:val="2"/>
          <w:szCs w:val="2"/>
        </w:rPr>
      </w:pPr>
    </w:p>
    <w:p w:rsidR="002D6253" w:rsidRDefault="002D6253" w:rsidP="002D6253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Форма собственности: </w:t>
      </w:r>
      <w:r>
        <w:rPr>
          <w:sz w:val="24"/>
          <w:szCs w:val="24"/>
          <w:u w:val="single"/>
        </w:rPr>
        <w:t>государственная</w:t>
      </w:r>
      <w:r>
        <w:rPr>
          <w:sz w:val="24"/>
          <w:szCs w:val="24"/>
        </w:rPr>
        <w:t>, муниципальная, частная (нужное подчеркнуть)</w:t>
      </w:r>
    </w:p>
    <w:p w:rsidR="002D6253" w:rsidRDefault="00C8288F" w:rsidP="002D6253">
      <w:pPr>
        <w:rPr>
          <w:sz w:val="24"/>
          <w:szCs w:val="24"/>
        </w:rPr>
      </w:pPr>
      <w:r>
        <w:rPr>
          <w:sz w:val="24"/>
          <w:szCs w:val="24"/>
        </w:rPr>
        <w:t>Численность работников 9</w:t>
      </w:r>
      <w:r w:rsidR="002D6253">
        <w:rPr>
          <w:sz w:val="24"/>
          <w:szCs w:val="24"/>
        </w:rPr>
        <w:t xml:space="preserve"> чел</w:t>
      </w:r>
    </w:p>
    <w:p w:rsidR="002D6253" w:rsidRDefault="002D6253" w:rsidP="002D6253">
      <w:pPr>
        <w:pBdr>
          <w:top w:val="single" w:sz="4" w:space="1" w:color="auto"/>
        </w:pBdr>
        <w:spacing w:after="120"/>
        <w:ind w:left="2684"/>
        <w:rPr>
          <w:sz w:val="2"/>
          <w:szCs w:val="2"/>
        </w:rPr>
      </w:pPr>
    </w:p>
    <w:p w:rsidR="002D6253" w:rsidRDefault="002D6253" w:rsidP="002D6253">
      <w:pPr>
        <w:rPr>
          <w:sz w:val="24"/>
          <w:szCs w:val="24"/>
        </w:rPr>
      </w:pPr>
      <w:r>
        <w:rPr>
          <w:sz w:val="24"/>
          <w:szCs w:val="24"/>
        </w:rPr>
        <w:t xml:space="preserve">Вид экономической деятельности (по ОКВЭД)  </w:t>
      </w:r>
    </w:p>
    <w:p w:rsidR="002D6253" w:rsidRDefault="002D6253" w:rsidP="002D6253">
      <w:pPr>
        <w:pBdr>
          <w:top w:val="single" w:sz="4" w:space="1" w:color="auto"/>
        </w:pBdr>
        <w:spacing w:after="120"/>
        <w:ind w:left="4934"/>
        <w:rPr>
          <w:sz w:val="2"/>
          <w:szCs w:val="2"/>
        </w:rPr>
      </w:pPr>
    </w:p>
    <w:p w:rsidR="002D6253" w:rsidRDefault="002D6253" w:rsidP="002D625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Социальные </w:t>
      </w:r>
      <w:r>
        <w:rPr>
          <w:spacing w:val="-1"/>
          <w:sz w:val="24"/>
          <w:szCs w:val="24"/>
        </w:rPr>
        <w:t>гарантии работникам: медицинское обслуживание, санаторно-курортное обеспечение, обеспечение детскими дошкольными учреждениями,</w:t>
      </w:r>
      <w:r>
        <w:rPr>
          <w:sz w:val="24"/>
          <w:szCs w:val="24"/>
        </w:rPr>
        <w:t xml:space="preserve"> условия для приема пищи во время перерыва (нужное подчеркнуть)</w:t>
      </w:r>
    </w:p>
    <w:p w:rsidR="002D6253" w:rsidRDefault="002D6253" w:rsidP="002D6253">
      <w:pPr>
        <w:rPr>
          <w:sz w:val="24"/>
          <w:szCs w:val="24"/>
        </w:rPr>
      </w:pPr>
      <w:r>
        <w:rPr>
          <w:sz w:val="24"/>
          <w:szCs w:val="24"/>
        </w:rPr>
        <w:t xml:space="preserve">Иные условия  </w:t>
      </w:r>
    </w:p>
    <w:p w:rsidR="002D6253" w:rsidRDefault="002D6253" w:rsidP="002D6253">
      <w:pPr>
        <w:pBdr>
          <w:top w:val="single" w:sz="4" w:space="1" w:color="auto"/>
        </w:pBdr>
        <w:spacing w:after="120"/>
        <w:ind w:left="1565"/>
        <w:rPr>
          <w:sz w:val="2"/>
          <w:szCs w:val="2"/>
        </w:rPr>
      </w:pPr>
    </w:p>
    <w:p w:rsidR="002D6253" w:rsidRDefault="002D6253" w:rsidP="002D6253">
      <w:pPr>
        <w:rPr>
          <w:sz w:val="24"/>
          <w:szCs w:val="24"/>
        </w:rPr>
      </w:pPr>
    </w:p>
    <w:p w:rsidR="002D6253" w:rsidRDefault="002D6253" w:rsidP="002D6253">
      <w:pPr>
        <w:autoSpaceDE/>
        <w:autoSpaceDN/>
        <w:sectPr w:rsidR="002D6253">
          <w:pgSz w:w="16840" w:h="11907" w:orient="landscape"/>
          <w:pgMar w:top="1701" w:right="1134" w:bottom="851" w:left="1134" w:header="397" w:footer="397" w:gutter="0"/>
          <w:cols w:space="720"/>
        </w:sectPr>
      </w:pPr>
    </w:p>
    <w:p w:rsidR="002D6253" w:rsidRDefault="002D6253" w:rsidP="002D6253">
      <w:pPr>
        <w:pageBreakBefore/>
        <w:spacing w:after="240"/>
        <w:jc w:val="right"/>
      </w:pPr>
      <w:r>
        <w:lastRenderedPageBreak/>
        <w:t>Оборотная сторона</w:t>
      </w:r>
    </w:p>
    <w:tbl>
      <w:tblPr>
        <w:tblW w:w="50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0"/>
        <w:gridCol w:w="966"/>
        <w:gridCol w:w="1138"/>
        <w:gridCol w:w="1192"/>
        <w:gridCol w:w="863"/>
        <w:gridCol w:w="1921"/>
        <w:gridCol w:w="730"/>
        <w:gridCol w:w="730"/>
        <w:gridCol w:w="1348"/>
        <w:gridCol w:w="2485"/>
        <w:gridCol w:w="1035"/>
        <w:gridCol w:w="1078"/>
      </w:tblGrid>
      <w:tr w:rsidR="002D6253" w:rsidTr="002D6253">
        <w:trPr>
          <w:cantSplit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53" w:rsidRDefault="002D6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softHyphen/>
              <w:t>ние профессии (специаль</w:t>
            </w:r>
            <w:r>
              <w:rPr>
                <w:sz w:val="22"/>
                <w:szCs w:val="22"/>
              </w:rPr>
              <w:softHyphen/>
              <w:t>ности), должности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53" w:rsidRDefault="002D6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</w:t>
            </w:r>
            <w:r>
              <w:rPr>
                <w:sz w:val="22"/>
                <w:szCs w:val="22"/>
              </w:rPr>
              <w:softHyphen/>
              <w:t>кация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53" w:rsidRDefault="002D6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</w:t>
            </w:r>
            <w:r>
              <w:rPr>
                <w:sz w:val="22"/>
                <w:szCs w:val="22"/>
              </w:rPr>
              <w:softHyphen/>
              <w:t>димое количество работников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53" w:rsidRDefault="002D6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 работы (постоян</w:t>
            </w:r>
            <w:r>
              <w:rPr>
                <w:sz w:val="22"/>
                <w:szCs w:val="22"/>
              </w:rPr>
              <w:softHyphen/>
              <w:t>ная, временная, по совмес</w:t>
            </w:r>
            <w:r>
              <w:rPr>
                <w:sz w:val="22"/>
                <w:szCs w:val="22"/>
              </w:rPr>
              <w:softHyphen/>
              <w:t>тительству, сезонная, надомная)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53" w:rsidRDefault="002D6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Заработ</w:t>
            </w:r>
            <w:r>
              <w:rPr>
                <w:sz w:val="22"/>
                <w:szCs w:val="22"/>
              </w:rPr>
              <w:softHyphen/>
              <w:t>ная плата (доход)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53" w:rsidRDefault="002D6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Режим работы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53" w:rsidRDefault="002D6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</w:t>
            </w:r>
            <w:r>
              <w:rPr>
                <w:sz w:val="22"/>
                <w:szCs w:val="22"/>
              </w:rPr>
              <w:softHyphen/>
              <w:t>нально-квали</w:t>
            </w:r>
            <w:r>
              <w:rPr>
                <w:sz w:val="22"/>
                <w:szCs w:val="22"/>
              </w:rPr>
              <w:softHyphen/>
              <w:t>фикационные требования, образование, дополни</w:t>
            </w:r>
            <w:r>
              <w:rPr>
                <w:sz w:val="22"/>
                <w:szCs w:val="22"/>
              </w:rPr>
              <w:softHyphen/>
              <w:t>тельные навыки, опыт работы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53" w:rsidRDefault="002D6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</w:t>
            </w:r>
            <w:r>
              <w:rPr>
                <w:sz w:val="22"/>
                <w:szCs w:val="22"/>
              </w:rPr>
              <w:softHyphen/>
              <w:t>тельные пожелания к кандидатуре работника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53" w:rsidRDefault="002D6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</w:t>
            </w:r>
            <w:r>
              <w:rPr>
                <w:sz w:val="22"/>
                <w:szCs w:val="22"/>
              </w:rPr>
              <w:softHyphen/>
              <w:t>ставление дополни</w:t>
            </w:r>
            <w:r>
              <w:rPr>
                <w:sz w:val="22"/>
                <w:szCs w:val="22"/>
              </w:rPr>
              <w:softHyphen/>
              <w:t>тельных социаль</w:t>
            </w:r>
            <w:r>
              <w:rPr>
                <w:sz w:val="22"/>
                <w:szCs w:val="22"/>
              </w:rPr>
              <w:softHyphen/>
              <w:t>ных гарантий работнику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53" w:rsidRDefault="002D6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по результа</w:t>
            </w:r>
            <w:r>
              <w:rPr>
                <w:sz w:val="22"/>
                <w:szCs w:val="22"/>
              </w:rPr>
              <w:softHyphen/>
              <w:t>там конкурса на замещение вакансии</w:t>
            </w:r>
          </w:p>
        </w:tc>
      </w:tr>
      <w:tr w:rsidR="002D6253" w:rsidTr="002D625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53" w:rsidRDefault="002D6253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53" w:rsidRDefault="002D6253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53" w:rsidRDefault="002D6253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53" w:rsidRDefault="002D6253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53" w:rsidRDefault="002D6253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53" w:rsidRDefault="002D6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</w:t>
            </w:r>
            <w:r>
              <w:rPr>
                <w:sz w:val="22"/>
                <w:szCs w:val="22"/>
              </w:rPr>
              <w:softHyphen/>
              <w:t>ная продолжитель</w:t>
            </w:r>
            <w:r>
              <w:rPr>
                <w:sz w:val="22"/>
                <w:szCs w:val="22"/>
              </w:rPr>
              <w:softHyphen/>
              <w:t>ность рабочего времени, сменная работа, вахтовым методом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53" w:rsidRDefault="002D6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53" w:rsidRDefault="002D6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</w:t>
            </w:r>
            <w:r>
              <w:rPr>
                <w:sz w:val="22"/>
                <w:szCs w:val="22"/>
              </w:rPr>
              <w:softHyphen/>
              <w:t>чание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53" w:rsidRDefault="002D6253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53" w:rsidRDefault="002D6253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53" w:rsidRDefault="002D6253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53" w:rsidRDefault="002D6253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2D6253" w:rsidTr="002D6253">
        <w:trPr>
          <w:cantSplit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53" w:rsidRDefault="002D6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53" w:rsidRDefault="002D6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53" w:rsidRDefault="002D6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53" w:rsidRDefault="002D6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53" w:rsidRDefault="002D6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53" w:rsidRDefault="002D6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53" w:rsidRDefault="002D6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53" w:rsidRDefault="002D6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53" w:rsidRDefault="002D6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53" w:rsidRDefault="002D6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53" w:rsidRDefault="002D6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53" w:rsidRDefault="002D6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2D6253" w:rsidTr="002D6253">
        <w:trPr>
          <w:cantSplit/>
          <w:trHeight w:val="482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53" w:rsidRDefault="002D62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53" w:rsidRDefault="002D62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53" w:rsidRDefault="002D6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53" w:rsidRDefault="002D62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53" w:rsidRDefault="002D6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53" w:rsidRDefault="002D6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53" w:rsidRDefault="002D6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53" w:rsidRDefault="002D6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53" w:rsidRDefault="002D62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53" w:rsidRDefault="002D6253">
            <w:pPr>
              <w:pStyle w:val="a3"/>
              <w:widowControl w:val="0"/>
              <w:shd w:val="clear" w:color="auto" w:fill="FFFFFF"/>
              <w:tabs>
                <w:tab w:val="left" w:pos="960"/>
              </w:tabs>
              <w:autoSpaceDE w:val="0"/>
              <w:autoSpaceDN w:val="0"/>
              <w:adjustRightInd w:val="0"/>
              <w:spacing w:line="322" w:lineRule="exact"/>
              <w:ind w:left="0"/>
              <w:rPr>
                <w:sz w:val="22"/>
                <w:szCs w:val="22"/>
              </w:rPr>
            </w:pPr>
            <w:r>
              <w:t>0</w:t>
            </w:r>
          </w:p>
          <w:p w:rsidR="002D6253" w:rsidRDefault="002D6253">
            <w:pPr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53" w:rsidRDefault="002D62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53" w:rsidRDefault="002D62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2D6253" w:rsidRDefault="002D6253" w:rsidP="002D6253">
      <w:pPr>
        <w:rPr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"/>
        <w:gridCol w:w="368"/>
        <w:gridCol w:w="211"/>
        <w:gridCol w:w="1207"/>
        <w:gridCol w:w="341"/>
        <w:gridCol w:w="367"/>
        <w:gridCol w:w="1206"/>
        <w:gridCol w:w="5091"/>
        <w:gridCol w:w="1836"/>
        <w:gridCol w:w="262"/>
        <w:gridCol w:w="3514"/>
      </w:tblGrid>
      <w:tr w:rsidR="002D6253" w:rsidTr="002D6253">
        <w:tc>
          <w:tcPr>
            <w:tcW w:w="57" w:type="pct"/>
            <w:vAlign w:val="bottom"/>
          </w:tcPr>
          <w:p w:rsidR="002D6253" w:rsidRDefault="002D6253">
            <w:pPr>
              <w:rPr>
                <w:sz w:val="24"/>
                <w:szCs w:val="24"/>
              </w:rPr>
            </w:pPr>
          </w:p>
          <w:p w:rsidR="002D6253" w:rsidRDefault="002D6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D6253" w:rsidRDefault="00C72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72" w:type="pct"/>
            <w:vAlign w:val="bottom"/>
            <w:hideMark/>
          </w:tcPr>
          <w:p w:rsidR="002D6253" w:rsidRDefault="002D6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D6253" w:rsidRDefault="00B14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7" w:type="pct"/>
            <w:vAlign w:val="bottom"/>
            <w:hideMark/>
          </w:tcPr>
          <w:p w:rsidR="002D6253" w:rsidRDefault="002D62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D6253" w:rsidRDefault="002D6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4" w:type="pct"/>
            <w:vAlign w:val="bottom"/>
            <w:hideMark/>
          </w:tcPr>
          <w:p w:rsidR="002D6253" w:rsidRDefault="002D625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746" w:type="pct"/>
            <w:vAlign w:val="bottom"/>
            <w:hideMark/>
          </w:tcPr>
          <w:p w:rsidR="002D6253" w:rsidRDefault="002D6253">
            <w:pPr>
              <w:ind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Работодатель (его представитель)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6253" w:rsidRDefault="002D6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" w:type="pct"/>
            <w:vAlign w:val="bottom"/>
          </w:tcPr>
          <w:p w:rsidR="002D6253" w:rsidRDefault="002D6253">
            <w:pPr>
              <w:rPr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D6253" w:rsidRDefault="002D625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Шожунчап</w:t>
            </w:r>
            <w:proofErr w:type="spellEnd"/>
            <w:r>
              <w:rPr>
                <w:sz w:val="24"/>
                <w:szCs w:val="24"/>
              </w:rPr>
              <w:t xml:space="preserve"> А.Д.</w:t>
            </w:r>
          </w:p>
        </w:tc>
      </w:tr>
      <w:tr w:rsidR="002D6253" w:rsidTr="002D6253">
        <w:tc>
          <w:tcPr>
            <w:tcW w:w="57" w:type="pct"/>
          </w:tcPr>
          <w:p w:rsidR="002D6253" w:rsidRDefault="002D6253"/>
        </w:tc>
        <w:tc>
          <w:tcPr>
            <w:tcW w:w="126" w:type="pct"/>
          </w:tcPr>
          <w:p w:rsidR="002D6253" w:rsidRDefault="002D6253"/>
        </w:tc>
        <w:tc>
          <w:tcPr>
            <w:tcW w:w="72" w:type="pct"/>
          </w:tcPr>
          <w:p w:rsidR="002D6253" w:rsidRDefault="002D6253"/>
        </w:tc>
        <w:tc>
          <w:tcPr>
            <w:tcW w:w="414" w:type="pct"/>
          </w:tcPr>
          <w:p w:rsidR="002D6253" w:rsidRDefault="002D6253"/>
        </w:tc>
        <w:tc>
          <w:tcPr>
            <w:tcW w:w="117" w:type="pct"/>
          </w:tcPr>
          <w:p w:rsidR="002D6253" w:rsidRDefault="002D6253"/>
        </w:tc>
        <w:tc>
          <w:tcPr>
            <w:tcW w:w="126" w:type="pct"/>
          </w:tcPr>
          <w:p w:rsidR="002D6253" w:rsidRDefault="002D6253"/>
        </w:tc>
        <w:tc>
          <w:tcPr>
            <w:tcW w:w="414" w:type="pct"/>
          </w:tcPr>
          <w:p w:rsidR="002D6253" w:rsidRDefault="002D6253"/>
        </w:tc>
        <w:tc>
          <w:tcPr>
            <w:tcW w:w="1746" w:type="pct"/>
          </w:tcPr>
          <w:p w:rsidR="002D6253" w:rsidRDefault="002D6253"/>
        </w:tc>
        <w:tc>
          <w:tcPr>
            <w:tcW w:w="630" w:type="pct"/>
            <w:hideMark/>
          </w:tcPr>
          <w:p w:rsidR="002D6253" w:rsidRDefault="002D6253">
            <w:pPr>
              <w:jc w:val="center"/>
            </w:pPr>
            <w:r>
              <w:t>(подпись)</w:t>
            </w:r>
          </w:p>
        </w:tc>
        <w:tc>
          <w:tcPr>
            <w:tcW w:w="90" w:type="pct"/>
          </w:tcPr>
          <w:p w:rsidR="002D6253" w:rsidRDefault="002D6253"/>
        </w:tc>
        <w:tc>
          <w:tcPr>
            <w:tcW w:w="1206" w:type="pct"/>
            <w:hideMark/>
          </w:tcPr>
          <w:p w:rsidR="002D6253" w:rsidRDefault="002D6253">
            <w:pPr>
              <w:jc w:val="center"/>
            </w:pPr>
            <w:r>
              <w:t>(фамилия, имя, отчество)</w:t>
            </w:r>
          </w:p>
        </w:tc>
      </w:tr>
    </w:tbl>
    <w:p w:rsidR="002D6253" w:rsidRDefault="002D6253" w:rsidP="002D6253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М.П.</w:t>
      </w:r>
    </w:p>
    <w:p w:rsidR="002D6253" w:rsidRDefault="002D6253" w:rsidP="002D6253">
      <w:pPr>
        <w:spacing w:before="120"/>
        <w:ind w:left="9781"/>
        <w:rPr>
          <w:sz w:val="24"/>
          <w:szCs w:val="24"/>
        </w:rPr>
      </w:pPr>
    </w:p>
    <w:p w:rsidR="002D6253" w:rsidRDefault="002D6253" w:rsidP="002D6253">
      <w:pPr>
        <w:spacing w:before="120"/>
        <w:ind w:left="9781"/>
        <w:rPr>
          <w:sz w:val="24"/>
          <w:szCs w:val="24"/>
        </w:rPr>
      </w:pPr>
    </w:p>
    <w:p w:rsidR="006D33DB" w:rsidRDefault="006D33DB"/>
    <w:sectPr w:rsidR="006D33DB" w:rsidSect="002D62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05"/>
    <w:rsid w:val="002D6253"/>
    <w:rsid w:val="006D33DB"/>
    <w:rsid w:val="007A728E"/>
    <w:rsid w:val="00936C05"/>
    <w:rsid w:val="00B1441C"/>
    <w:rsid w:val="00C724CF"/>
    <w:rsid w:val="00C8288F"/>
    <w:rsid w:val="00F7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A0F33-A9EA-4341-8B2C-90CB6BC0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2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253"/>
    <w:pPr>
      <w:autoSpaceDE/>
      <w:autoSpaceDN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2022-06-30T02:48:00Z</dcterms:created>
  <dcterms:modified xsi:type="dcterms:W3CDTF">2022-10-20T09:31:00Z</dcterms:modified>
</cp:coreProperties>
</file>